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D8" w:rsidRDefault="00080BD8" w:rsidP="00080B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0BD8">
        <w:rPr>
          <w:sz w:val="28"/>
          <w:szCs w:val="28"/>
        </w:rPr>
        <w:t>К заявлению на выдачу технических условий на подключени</w:t>
      </w:r>
      <w:r>
        <w:rPr>
          <w:sz w:val="28"/>
          <w:szCs w:val="28"/>
        </w:rPr>
        <w:t>е</w:t>
      </w:r>
      <w:r w:rsidRPr="00080BD8">
        <w:rPr>
          <w:sz w:val="28"/>
          <w:szCs w:val="28"/>
        </w:rPr>
        <w:t xml:space="preserve"> </w:t>
      </w:r>
      <w:r w:rsidR="00256459">
        <w:rPr>
          <w:sz w:val="28"/>
          <w:szCs w:val="28"/>
        </w:rPr>
        <w:t xml:space="preserve">(технологическое присоединение) </w:t>
      </w:r>
      <w:r w:rsidRPr="00080BD8">
        <w:rPr>
          <w:sz w:val="28"/>
          <w:szCs w:val="28"/>
        </w:rPr>
        <w:t>к централизованным системам водосн</w:t>
      </w:r>
      <w:r>
        <w:rPr>
          <w:sz w:val="28"/>
          <w:szCs w:val="28"/>
        </w:rPr>
        <w:t>а</w:t>
      </w:r>
      <w:r w:rsidRPr="00080BD8">
        <w:rPr>
          <w:sz w:val="28"/>
          <w:szCs w:val="28"/>
        </w:rPr>
        <w:t xml:space="preserve">бжения и водоотведения прилагаются следующие документы: </w:t>
      </w:r>
    </w:p>
    <w:p w:rsidR="00256459" w:rsidRPr="00080BD8" w:rsidRDefault="00256459" w:rsidP="00080BD8">
      <w:pPr>
        <w:pStyle w:val="Default"/>
        <w:jc w:val="both"/>
        <w:rPr>
          <w:sz w:val="28"/>
          <w:szCs w:val="28"/>
        </w:rPr>
      </w:pP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1. Полное и сокращённое наименование заказчика, его ме</w:t>
      </w:r>
      <w:r w:rsidR="00D3295A">
        <w:rPr>
          <w:sz w:val="28"/>
          <w:szCs w:val="28"/>
        </w:rPr>
        <w:t>стонахождение и почтовый адрес.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 xml:space="preserve">2. Ситуационный план расположения объекта с привязкой </w:t>
      </w:r>
      <w:r w:rsidR="00D3295A">
        <w:rPr>
          <w:sz w:val="28"/>
          <w:szCs w:val="28"/>
        </w:rPr>
        <w:t>к территории населённого пункта.</w:t>
      </w:r>
      <w:r w:rsidR="00080BD8" w:rsidRPr="00080BD8">
        <w:rPr>
          <w:sz w:val="28"/>
          <w:szCs w:val="28"/>
        </w:rPr>
        <w:t xml:space="preserve"> 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3. Топографическ</w:t>
      </w:r>
      <w:r w:rsidR="00B365AC">
        <w:rPr>
          <w:sz w:val="28"/>
          <w:szCs w:val="28"/>
        </w:rPr>
        <w:t>ая</w:t>
      </w:r>
      <w:r w:rsidR="00080BD8" w:rsidRPr="00080BD8">
        <w:rPr>
          <w:sz w:val="28"/>
          <w:szCs w:val="28"/>
        </w:rPr>
        <w:t xml:space="preserve"> карт</w:t>
      </w:r>
      <w:r w:rsidR="00B365AC">
        <w:rPr>
          <w:sz w:val="28"/>
          <w:szCs w:val="28"/>
        </w:rPr>
        <w:t>а</w:t>
      </w:r>
      <w:r w:rsidR="00080BD8" w:rsidRPr="00080BD8">
        <w:rPr>
          <w:sz w:val="28"/>
          <w:szCs w:val="28"/>
        </w:rPr>
        <w:t xml:space="preserve"> участка в масштабе 1:500 (со всеми наземными и подземными коммуникациями и сооружениями), согласованн</w:t>
      </w:r>
      <w:r w:rsidR="00B365AC">
        <w:rPr>
          <w:sz w:val="28"/>
          <w:szCs w:val="28"/>
        </w:rPr>
        <w:t>ая</w:t>
      </w:r>
      <w:r w:rsidR="00080BD8" w:rsidRPr="00080BD8">
        <w:rPr>
          <w:sz w:val="28"/>
          <w:szCs w:val="28"/>
        </w:rPr>
        <w:t xml:space="preserve"> с </w:t>
      </w:r>
      <w:r w:rsidR="00D3295A">
        <w:rPr>
          <w:sz w:val="28"/>
          <w:szCs w:val="28"/>
        </w:rPr>
        <w:t>эксплуатирующими организациями.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4. Баланс водопотребления и водоотведения подключаемого объекта с указанием видов водопользования, в том числе при пожаротушении</w:t>
      </w:r>
      <w:r w:rsidR="00E33815">
        <w:rPr>
          <w:sz w:val="28"/>
          <w:szCs w:val="28"/>
        </w:rPr>
        <w:t>.</w:t>
      </w:r>
      <w:r w:rsidR="00080BD8" w:rsidRPr="00080BD8">
        <w:rPr>
          <w:sz w:val="28"/>
          <w:szCs w:val="28"/>
        </w:rPr>
        <w:t xml:space="preserve"> 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5</w:t>
      </w:r>
      <w:r w:rsidR="00D3295A">
        <w:rPr>
          <w:sz w:val="28"/>
          <w:szCs w:val="28"/>
        </w:rPr>
        <w:t>. Сведения о назначении объекта.</w:t>
      </w:r>
      <w:r w:rsidR="00080BD8" w:rsidRPr="00080BD8">
        <w:rPr>
          <w:sz w:val="28"/>
          <w:szCs w:val="28"/>
        </w:rPr>
        <w:t xml:space="preserve"> 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95A">
        <w:rPr>
          <w:sz w:val="28"/>
          <w:szCs w:val="28"/>
        </w:rPr>
        <w:t xml:space="preserve">6. Сведения о </w:t>
      </w:r>
      <w:proofErr w:type="spellStart"/>
      <w:r w:rsidR="00D3295A">
        <w:rPr>
          <w:sz w:val="28"/>
          <w:szCs w:val="28"/>
        </w:rPr>
        <w:t>субабонентах</w:t>
      </w:r>
      <w:proofErr w:type="spellEnd"/>
      <w:r w:rsidR="00D3295A">
        <w:rPr>
          <w:sz w:val="28"/>
          <w:szCs w:val="28"/>
        </w:rPr>
        <w:t>.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7. Нотариально заверенные копии учредительных документов, а также документы, подтверждающие полномочи</w:t>
      </w:r>
      <w:r w:rsidR="00D3295A">
        <w:rPr>
          <w:sz w:val="28"/>
          <w:szCs w:val="28"/>
        </w:rPr>
        <w:t>я лица, подписавшего заявление.</w:t>
      </w:r>
    </w:p>
    <w:p w:rsidR="00080BD8" w:rsidRPr="00080BD8" w:rsidRDefault="00256459" w:rsidP="0025645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8. Правоустанавливающие</w:t>
      </w:r>
      <w:r w:rsidR="00D3295A">
        <w:rPr>
          <w:sz w:val="28"/>
          <w:szCs w:val="28"/>
        </w:rPr>
        <w:t xml:space="preserve"> документы на земельный участок.</w:t>
      </w:r>
      <w:r w:rsidR="00080BD8" w:rsidRPr="00080BD8">
        <w:rPr>
          <w:sz w:val="28"/>
          <w:szCs w:val="28"/>
        </w:rPr>
        <w:t xml:space="preserve"> </w:t>
      </w:r>
    </w:p>
    <w:p w:rsidR="00080BD8" w:rsidRPr="00080BD8" w:rsidRDefault="00256459" w:rsidP="002564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BD8" w:rsidRPr="00080BD8">
        <w:rPr>
          <w:sz w:val="28"/>
          <w:szCs w:val="28"/>
        </w:rPr>
        <w:t>9. Информаци</w:t>
      </w:r>
      <w:r w:rsidR="00E33815">
        <w:rPr>
          <w:sz w:val="28"/>
          <w:szCs w:val="28"/>
        </w:rPr>
        <w:t>я</w:t>
      </w:r>
      <w:r w:rsidR="00080BD8" w:rsidRPr="00080BD8">
        <w:rPr>
          <w:sz w:val="28"/>
          <w:szCs w:val="28"/>
        </w:rPr>
        <w:t xml:space="preserve"> о сроках строительства (реконструкции) и ввода в эксплуатацию строящегося (реконструируемого) объекта. </w:t>
      </w:r>
    </w:p>
    <w:p w:rsidR="00080BD8" w:rsidRPr="00080BD8" w:rsidRDefault="00080BD8" w:rsidP="00080BD8">
      <w:pPr>
        <w:rPr>
          <w:sz w:val="28"/>
          <w:szCs w:val="28"/>
        </w:rPr>
      </w:pPr>
    </w:p>
    <w:p w:rsidR="00F355FA" w:rsidRDefault="00E33815"/>
    <w:sectPr w:rsidR="00F355FA" w:rsidSect="00E4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D8"/>
    <w:rsid w:val="00080BD8"/>
    <w:rsid w:val="00256459"/>
    <w:rsid w:val="00517783"/>
    <w:rsid w:val="00A03E6C"/>
    <w:rsid w:val="00A04255"/>
    <w:rsid w:val="00B365AC"/>
    <w:rsid w:val="00D3295A"/>
    <w:rsid w:val="00E33815"/>
    <w:rsid w:val="00E4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2018-10-10T07:32:00Z</dcterms:created>
  <dcterms:modified xsi:type="dcterms:W3CDTF">2018-10-11T03:01:00Z</dcterms:modified>
</cp:coreProperties>
</file>